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C" w:rsidRDefault="005606AC" w:rsidP="005606AC">
      <w:r>
        <w:t>Questions and responses regard</w:t>
      </w:r>
      <w:r>
        <w:t>ing Efficiency Maine Trust’s RFQ</w:t>
      </w:r>
      <w:r>
        <w:t xml:space="preserve"> EM-00</w:t>
      </w:r>
      <w:r>
        <w:t>6</w:t>
      </w:r>
      <w:r>
        <w:t>-2015</w:t>
      </w:r>
    </w:p>
    <w:p w:rsidR="005606AC" w:rsidRDefault="005606AC" w:rsidP="005606AC"/>
    <w:p w:rsidR="005606AC" w:rsidRDefault="005606AC" w:rsidP="005606AC"/>
    <w:p w:rsidR="005606AC" w:rsidRDefault="005606AC" w:rsidP="005606AC"/>
    <w:p w:rsidR="005606AC" w:rsidRPr="005606AC" w:rsidRDefault="005606AC" w:rsidP="005606AC">
      <w:pPr>
        <w:pStyle w:val="ListParagraph"/>
        <w:numPr>
          <w:ilvl w:val="0"/>
          <w:numId w:val="1"/>
        </w:numPr>
        <w:rPr>
          <w:color w:val="FF0000"/>
        </w:rPr>
      </w:pPr>
      <w:r>
        <w:t>We understand that the Trust’s RFQ is intended to gather potential vendors for ongoing website development work. Does the Trust foresee a complete website overhaul within the next year or so? Or is the Trust seeking development/support for its current website?</w:t>
      </w:r>
      <w:r w:rsidRPr="005606AC">
        <w:rPr>
          <w:color w:val="1F497D"/>
        </w:rPr>
        <w:t xml:space="preserve"> </w:t>
      </w:r>
    </w:p>
    <w:p w:rsidR="005606AC" w:rsidRDefault="005606AC" w:rsidP="005606AC">
      <w:pPr>
        <w:ind w:left="720"/>
      </w:pPr>
    </w:p>
    <w:p w:rsidR="005606AC" w:rsidRDefault="005606AC" w:rsidP="005606AC">
      <w:pPr>
        <w:ind w:left="720"/>
      </w:pPr>
      <w:r>
        <w:t xml:space="preserve">We </w:t>
      </w:r>
      <w:r w:rsidR="00EC2D43">
        <w:t>do not currently have</w:t>
      </w:r>
      <w:r>
        <w:t xml:space="preserve"> a website overhaul </w:t>
      </w:r>
      <w:r w:rsidR="00EC2D43">
        <w:t>planned</w:t>
      </w:r>
      <w:r w:rsidR="00EC08F8">
        <w:t xml:space="preserve">. We are seeking development </w:t>
      </w:r>
      <w:r>
        <w:t>and support for our current website.</w:t>
      </w:r>
    </w:p>
    <w:p w:rsidR="005606AC" w:rsidRDefault="005606AC" w:rsidP="005606AC"/>
    <w:p w:rsidR="005606AC" w:rsidRPr="005606AC" w:rsidRDefault="005606AC" w:rsidP="005606AC">
      <w:pPr>
        <w:pStyle w:val="ListParagraph"/>
        <w:numPr>
          <w:ilvl w:val="0"/>
          <w:numId w:val="1"/>
        </w:numPr>
        <w:rPr>
          <w:color w:val="1F497D"/>
        </w:rPr>
      </w:pPr>
      <w:r>
        <w:t>Is the Trust open to proprietary solutions, provided that they are developed specifically for agencies like the Trust?</w:t>
      </w:r>
      <w:r w:rsidRPr="005606AC">
        <w:rPr>
          <w:color w:val="1F497D"/>
        </w:rPr>
        <w:t xml:space="preserve"> </w:t>
      </w:r>
    </w:p>
    <w:p w:rsidR="005606AC" w:rsidRDefault="005606AC" w:rsidP="005606AC"/>
    <w:p w:rsidR="005606AC" w:rsidRDefault="005606AC" w:rsidP="005606AC">
      <w:pPr>
        <w:ind w:left="720"/>
      </w:pPr>
      <w:r>
        <w:t xml:space="preserve">The Efficiency Maine Trust is not </w:t>
      </w:r>
      <w:r w:rsidR="00EC2D43">
        <w:t>interested in</w:t>
      </w:r>
      <w:r>
        <w:t xml:space="preserve"> proprietary solutions at this time. Efficiency Maine utilizes open source website solutions.</w:t>
      </w:r>
    </w:p>
    <w:p w:rsidR="005606AC" w:rsidRDefault="005606AC" w:rsidP="005606AC"/>
    <w:p w:rsidR="005606AC" w:rsidRPr="005606AC" w:rsidRDefault="005606AC" w:rsidP="005606AC">
      <w:pPr>
        <w:pStyle w:val="ListParagraph"/>
        <w:numPr>
          <w:ilvl w:val="0"/>
          <w:numId w:val="1"/>
        </w:numPr>
        <w:rPr>
          <w:color w:val="1F497D"/>
        </w:rPr>
      </w:pPr>
      <w:r>
        <w:t>Can you provide more details on your website’s current technical environment (i.e. Current CMS, hosting environment, etc.)? Would the Trust be open to hosting services?</w:t>
      </w:r>
      <w:r w:rsidRPr="005606AC">
        <w:rPr>
          <w:color w:val="1F497D"/>
        </w:rPr>
        <w:t xml:space="preserve"> </w:t>
      </w:r>
    </w:p>
    <w:p w:rsidR="005606AC" w:rsidRDefault="005606AC" w:rsidP="005606AC">
      <w:pPr>
        <w:rPr>
          <w:color w:val="1F497D"/>
        </w:rPr>
      </w:pPr>
    </w:p>
    <w:p w:rsidR="005606AC" w:rsidRPr="005606AC" w:rsidRDefault="005606AC" w:rsidP="005606AC">
      <w:pPr>
        <w:ind w:left="720"/>
      </w:pPr>
      <w:r w:rsidRPr="005606AC">
        <w:t>The website</w:t>
      </w:r>
      <w:r>
        <w:t xml:space="preserve"> is </w:t>
      </w:r>
      <w:bookmarkStart w:id="0" w:name="_GoBack"/>
      <w:bookmarkEnd w:id="0"/>
      <w:r w:rsidR="00EC2D43">
        <w:t xml:space="preserve">built using </w:t>
      </w:r>
      <w:proofErr w:type="spellStart"/>
      <w:r w:rsidR="00EC2D43">
        <w:t>Wordpress</w:t>
      </w:r>
      <w:proofErr w:type="spellEnd"/>
      <w:r w:rsidR="00EC2D43">
        <w:t xml:space="preserve"> CMS</w:t>
      </w:r>
      <w:r>
        <w:t>.</w:t>
      </w:r>
      <w:r w:rsidR="00EC2D43">
        <w:t xml:space="preserve"> Efficiency Maine currently has a separate hosting agreement.</w:t>
      </w:r>
    </w:p>
    <w:p w:rsidR="005606AC" w:rsidRDefault="005606AC" w:rsidP="005606AC">
      <w:pPr>
        <w:rPr>
          <w:color w:val="1F497D"/>
        </w:rPr>
      </w:pPr>
    </w:p>
    <w:p w:rsidR="008A3DE8" w:rsidRPr="005606AC" w:rsidRDefault="005606AC" w:rsidP="005606AC">
      <w:pPr>
        <w:pStyle w:val="ListParagraph"/>
        <w:numPr>
          <w:ilvl w:val="0"/>
          <w:numId w:val="1"/>
        </w:numPr>
        <w:rPr>
          <w:color w:val="1F497D"/>
        </w:rPr>
      </w:pPr>
      <w:r>
        <w:t>We understand that individual SOW budgets will range from $200 to $10,000. However, would the Trust be able to acquire funds for larger website development projects?</w:t>
      </w:r>
      <w:r w:rsidRPr="005606AC">
        <w:rPr>
          <w:color w:val="1F497D"/>
        </w:rPr>
        <w:t xml:space="preserve"> </w:t>
      </w:r>
    </w:p>
    <w:p w:rsidR="005606AC" w:rsidRDefault="005606AC" w:rsidP="005606AC"/>
    <w:p w:rsidR="005606AC" w:rsidRDefault="005606AC" w:rsidP="005606AC">
      <w:pPr>
        <w:ind w:left="720"/>
      </w:pPr>
      <w:r>
        <w:t xml:space="preserve">Yes, the Trust </w:t>
      </w:r>
      <w:r w:rsidR="00EC2D43">
        <w:t>may dedicate additional</w:t>
      </w:r>
      <w:r>
        <w:t xml:space="preserve"> funds for larger website development projects.</w:t>
      </w:r>
    </w:p>
    <w:sectPr w:rsidR="0056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453"/>
    <w:multiLevelType w:val="hybridMultilevel"/>
    <w:tmpl w:val="C1B0F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C"/>
    <w:rsid w:val="00063A84"/>
    <w:rsid w:val="00383971"/>
    <w:rsid w:val="004A523D"/>
    <w:rsid w:val="005606AC"/>
    <w:rsid w:val="00EC08F8"/>
    <w:rsid w:val="00E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Reed</dc:creator>
  <cp:lastModifiedBy>Tim Reed</cp:lastModifiedBy>
  <cp:revision>4</cp:revision>
  <dcterms:created xsi:type="dcterms:W3CDTF">2014-12-08T21:41:00Z</dcterms:created>
  <dcterms:modified xsi:type="dcterms:W3CDTF">2014-12-08T21:58:00Z</dcterms:modified>
</cp:coreProperties>
</file>