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8049" w14:textId="2A6331D7" w:rsidR="002C7B19" w:rsidRPr="00202016" w:rsidRDefault="00997044" w:rsidP="002C7B19">
      <w:pPr>
        <w:spacing w:line="240" w:lineRule="auto"/>
        <w:jc w:val="center"/>
        <w:rPr>
          <w:rFonts w:ascii="Times New Roman" w:hAnsi="Times New Roman" w:cs="Times New Roman"/>
          <w:b/>
          <w:bCs/>
        </w:rPr>
      </w:pPr>
      <w:r w:rsidRPr="00202016">
        <w:rPr>
          <w:rFonts w:ascii="Times New Roman" w:hAnsi="Times New Roman" w:cs="Times New Roman"/>
          <w:b/>
          <w:bCs/>
        </w:rPr>
        <w:t>MORTGAGE LENDER CONSENT TO C-PACE ASSESSMENT</w:t>
      </w:r>
    </w:p>
    <w:p w14:paraId="31116C27" w14:textId="77777777" w:rsidR="002C7B19" w:rsidRPr="00202016" w:rsidRDefault="002C7B19" w:rsidP="002C7B19">
      <w:pPr>
        <w:spacing w:line="240" w:lineRule="auto"/>
        <w:jc w:val="center"/>
        <w:rPr>
          <w:rFonts w:ascii="Times New Roman" w:hAnsi="Times New Roman" w:cs="Times New Roman"/>
          <w:b/>
          <w:bCs/>
        </w:rPr>
      </w:pPr>
    </w:p>
    <w:p w14:paraId="046EE2EC" w14:textId="77777777" w:rsidR="002C7B19" w:rsidRDefault="00997044" w:rsidP="002C7B19">
      <w:pPr>
        <w:spacing w:line="240" w:lineRule="auto"/>
        <w:rPr>
          <w:rFonts w:ascii="Times New Roman" w:hAnsi="Times New Roman" w:cs="Times New Roman"/>
          <w:b/>
          <w:bCs/>
        </w:rPr>
      </w:pPr>
      <w:r>
        <w:rPr>
          <w:rFonts w:ascii="Times New Roman" w:hAnsi="Times New Roman" w:cs="Times New Roman"/>
          <w:b/>
          <w:bCs/>
        </w:rPr>
        <w:t>Mortgage Lender Name:</w:t>
      </w:r>
    </w:p>
    <w:p w14:paraId="2D04278A" w14:textId="77777777" w:rsidR="002C7B19" w:rsidRDefault="00997044" w:rsidP="002C7B19">
      <w:pPr>
        <w:spacing w:line="240" w:lineRule="auto"/>
        <w:rPr>
          <w:rFonts w:ascii="Times New Roman" w:hAnsi="Times New Roman" w:cs="Times New Roman"/>
          <w:b/>
          <w:bCs/>
        </w:rPr>
      </w:pPr>
      <w:r>
        <w:rPr>
          <w:rFonts w:ascii="Times New Roman" w:hAnsi="Times New Roman" w:cs="Times New Roman"/>
          <w:b/>
          <w:bCs/>
        </w:rPr>
        <w:t>Address:</w:t>
      </w:r>
    </w:p>
    <w:p w14:paraId="136DAEA1" w14:textId="77777777" w:rsidR="002C7B19" w:rsidRDefault="002C7B19" w:rsidP="002C7B19">
      <w:pPr>
        <w:spacing w:line="240" w:lineRule="auto"/>
        <w:rPr>
          <w:rFonts w:ascii="Times New Roman" w:hAnsi="Times New Roman" w:cs="Times New Roman"/>
          <w:b/>
          <w:bCs/>
        </w:rPr>
      </w:pPr>
    </w:p>
    <w:p w14:paraId="71D113A1" w14:textId="77777777" w:rsidR="002C7B19" w:rsidRPr="00202016" w:rsidRDefault="00997044" w:rsidP="002C7B19">
      <w:pPr>
        <w:spacing w:line="240" w:lineRule="auto"/>
        <w:rPr>
          <w:rFonts w:ascii="Times New Roman" w:hAnsi="Times New Roman" w:cs="Times New Roman"/>
          <w:b/>
          <w:bCs/>
        </w:rPr>
      </w:pPr>
      <w:r w:rsidRPr="00202016">
        <w:rPr>
          <w:rFonts w:ascii="Times New Roman" w:hAnsi="Times New Roman" w:cs="Times New Roman"/>
          <w:b/>
          <w:bCs/>
        </w:rPr>
        <w:t>Property Owner Name:</w:t>
      </w:r>
    </w:p>
    <w:p w14:paraId="7CEAE9B7" w14:textId="77777777" w:rsidR="002C7B19" w:rsidRPr="00202016" w:rsidRDefault="00997044" w:rsidP="002C7B19">
      <w:pPr>
        <w:spacing w:line="240" w:lineRule="auto"/>
        <w:rPr>
          <w:rFonts w:ascii="Times New Roman" w:hAnsi="Times New Roman" w:cs="Times New Roman"/>
          <w:b/>
          <w:bCs/>
        </w:rPr>
      </w:pPr>
      <w:r w:rsidRPr="00202016">
        <w:rPr>
          <w:rFonts w:ascii="Times New Roman" w:hAnsi="Times New Roman" w:cs="Times New Roman"/>
          <w:b/>
          <w:bCs/>
        </w:rPr>
        <w:t>Property Location:</w:t>
      </w:r>
    </w:p>
    <w:p w14:paraId="5B1516C7" w14:textId="77777777" w:rsidR="002C7B19" w:rsidRPr="00202016" w:rsidRDefault="00997044" w:rsidP="002C7B19">
      <w:pPr>
        <w:spacing w:line="240" w:lineRule="auto"/>
        <w:rPr>
          <w:rFonts w:ascii="Times New Roman" w:hAnsi="Times New Roman" w:cs="Times New Roman"/>
          <w:b/>
          <w:bCs/>
        </w:rPr>
      </w:pPr>
      <w:r w:rsidRPr="00202016">
        <w:rPr>
          <w:rFonts w:ascii="Times New Roman" w:hAnsi="Times New Roman" w:cs="Times New Roman"/>
          <w:b/>
          <w:bCs/>
        </w:rPr>
        <w:t>Address:</w:t>
      </w:r>
    </w:p>
    <w:p w14:paraId="5317AF87" w14:textId="77777777" w:rsidR="002C7B19" w:rsidRPr="00202016" w:rsidRDefault="00997044" w:rsidP="002C7B19">
      <w:pPr>
        <w:spacing w:line="240" w:lineRule="auto"/>
        <w:rPr>
          <w:rFonts w:ascii="Times New Roman" w:hAnsi="Times New Roman" w:cs="Times New Roman"/>
          <w:b/>
          <w:bCs/>
        </w:rPr>
      </w:pPr>
      <w:r w:rsidRPr="00202016">
        <w:rPr>
          <w:rFonts w:ascii="Times New Roman" w:hAnsi="Times New Roman" w:cs="Times New Roman"/>
          <w:b/>
          <w:bCs/>
        </w:rPr>
        <w:t>Municipality:</w:t>
      </w:r>
    </w:p>
    <w:p w14:paraId="4EB5A2B6" w14:textId="77777777" w:rsidR="002C7B19" w:rsidRPr="00202016" w:rsidRDefault="00997044" w:rsidP="002C7B19">
      <w:pPr>
        <w:spacing w:line="240" w:lineRule="auto"/>
        <w:rPr>
          <w:rFonts w:ascii="Times New Roman" w:hAnsi="Times New Roman" w:cs="Times New Roman"/>
          <w:b/>
          <w:bCs/>
        </w:rPr>
      </w:pPr>
      <w:r w:rsidRPr="00202016">
        <w:rPr>
          <w:rFonts w:ascii="Times New Roman" w:hAnsi="Times New Roman" w:cs="Times New Roman"/>
          <w:b/>
          <w:bCs/>
        </w:rPr>
        <w:t>Tax Map/Lot No.</w:t>
      </w:r>
    </w:p>
    <w:p w14:paraId="293003B3" w14:textId="77777777" w:rsidR="002C7B19" w:rsidRPr="00202016" w:rsidRDefault="002C7B19" w:rsidP="002C7B19">
      <w:pPr>
        <w:spacing w:line="240" w:lineRule="auto"/>
        <w:rPr>
          <w:rFonts w:ascii="Times New Roman" w:hAnsi="Times New Roman" w:cs="Times New Roman"/>
          <w:b/>
          <w:bCs/>
        </w:rPr>
      </w:pPr>
    </w:p>
    <w:p w14:paraId="320AACDD" w14:textId="77777777" w:rsidR="002C7B19" w:rsidRPr="00202016" w:rsidRDefault="00997044" w:rsidP="002C7B19">
      <w:pPr>
        <w:spacing w:line="240" w:lineRule="auto"/>
        <w:rPr>
          <w:rFonts w:ascii="Times New Roman" w:hAnsi="Times New Roman" w:cs="Times New Roman"/>
        </w:rPr>
      </w:pPr>
      <w:r w:rsidRPr="00202016">
        <w:rPr>
          <w:rFonts w:ascii="Times New Roman" w:hAnsi="Times New Roman" w:cs="Times New Roman"/>
        </w:rPr>
        <w:t>This Mortgage Lender Consent to C-PACE Assessment (“Consent”) is given by the undersigned entity (the “Lender”) with respect to the above-referenced property (the “Property”) and property owner (“Property Owner”).</w:t>
      </w:r>
    </w:p>
    <w:p w14:paraId="5E967506" w14:textId="77777777" w:rsidR="002C7B19" w:rsidRPr="00202016" w:rsidRDefault="00997044" w:rsidP="002C7B19">
      <w:pPr>
        <w:spacing w:line="240" w:lineRule="auto"/>
        <w:rPr>
          <w:rFonts w:ascii="Times New Roman" w:hAnsi="Times New Roman" w:cs="Times New Roman"/>
        </w:rPr>
      </w:pPr>
      <w:r w:rsidRPr="00202016">
        <w:rPr>
          <w:rFonts w:ascii="Times New Roman" w:hAnsi="Times New Roman" w:cs="Times New Roman"/>
        </w:rPr>
        <w:t xml:space="preserve">WHEREAS, Lender </w:t>
      </w:r>
      <w:r>
        <w:rPr>
          <w:rFonts w:ascii="Times New Roman" w:hAnsi="Times New Roman" w:cs="Times New Roman"/>
        </w:rPr>
        <w:t>made a loan evidenced by a promissory note in the original amount of $</w:t>
      </w:r>
      <w:r w:rsidRPr="00EC292C">
        <w:rPr>
          <w:rFonts w:ascii="Times New Roman" w:hAnsi="Times New Roman" w:cs="Times New Roman"/>
          <w:highlight w:val="yellow"/>
        </w:rPr>
        <w:t>______</w:t>
      </w:r>
      <w:r>
        <w:rPr>
          <w:rFonts w:ascii="Times New Roman" w:hAnsi="Times New Roman" w:cs="Times New Roman"/>
        </w:rPr>
        <w:t xml:space="preserve"> (the “Loan”) to Property Owner, which Loan is secured by a</w:t>
      </w:r>
      <w:r w:rsidRPr="00202016">
        <w:rPr>
          <w:rFonts w:ascii="Times New Roman" w:hAnsi="Times New Roman" w:cs="Times New Roman"/>
        </w:rPr>
        <w:t xml:space="preserve"> lien, mortgage or security interest in or other collateral encumbrance on the Property</w:t>
      </w:r>
      <w:r>
        <w:rPr>
          <w:rFonts w:ascii="Times New Roman" w:hAnsi="Times New Roman" w:cs="Times New Roman"/>
        </w:rPr>
        <w:t xml:space="preserve"> identified above, which lien is recorded at Book </w:t>
      </w:r>
      <w:r w:rsidRPr="00EC292C">
        <w:rPr>
          <w:rFonts w:ascii="Times New Roman" w:hAnsi="Times New Roman" w:cs="Times New Roman"/>
          <w:highlight w:val="yellow"/>
        </w:rPr>
        <w:t>___</w:t>
      </w:r>
      <w:r>
        <w:rPr>
          <w:rFonts w:ascii="Times New Roman" w:hAnsi="Times New Roman" w:cs="Times New Roman"/>
        </w:rPr>
        <w:t xml:space="preserve">, Page </w:t>
      </w:r>
      <w:r w:rsidRPr="00EC292C">
        <w:rPr>
          <w:rFonts w:ascii="Times New Roman" w:hAnsi="Times New Roman" w:cs="Times New Roman"/>
          <w:highlight w:val="yellow"/>
        </w:rPr>
        <w:t>___</w:t>
      </w:r>
      <w:r>
        <w:rPr>
          <w:rFonts w:ascii="Times New Roman" w:hAnsi="Times New Roman" w:cs="Times New Roman"/>
        </w:rPr>
        <w:t xml:space="preserve"> of the </w:t>
      </w:r>
      <w:r w:rsidRPr="00EC292C">
        <w:rPr>
          <w:rFonts w:ascii="Times New Roman" w:hAnsi="Times New Roman" w:cs="Times New Roman"/>
          <w:highlight w:val="yellow"/>
        </w:rPr>
        <w:t>________</w:t>
      </w:r>
      <w:r>
        <w:rPr>
          <w:rFonts w:ascii="Times New Roman" w:hAnsi="Times New Roman" w:cs="Times New Roman"/>
        </w:rPr>
        <w:t xml:space="preserve"> County Registry of Deeds </w:t>
      </w:r>
      <w:r w:rsidRPr="003E4A28">
        <w:rPr>
          <w:rFonts w:ascii="Times New Roman" w:hAnsi="Times New Roman" w:cs="Times New Roman"/>
        </w:rPr>
        <w:t xml:space="preserve">(together with any other document executed by Property Owner in favor of </w:t>
      </w:r>
      <w:r>
        <w:rPr>
          <w:rFonts w:ascii="Times New Roman" w:hAnsi="Times New Roman" w:cs="Times New Roman"/>
        </w:rPr>
        <w:t>Lender</w:t>
      </w:r>
      <w:r w:rsidRPr="003E4A28">
        <w:rPr>
          <w:rFonts w:ascii="Times New Roman" w:hAnsi="Times New Roman" w:cs="Times New Roman"/>
        </w:rPr>
        <w:t xml:space="preserve"> and securing the Loan, the “Loan Documents,”</w:t>
      </w:r>
      <w:r>
        <w:rPr>
          <w:rFonts w:ascii="Times New Roman" w:hAnsi="Times New Roman" w:cs="Times New Roman"/>
        </w:rPr>
        <w:t xml:space="preserve"> </w:t>
      </w:r>
      <w:r w:rsidRPr="003E4A28">
        <w:rPr>
          <w:rFonts w:ascii="Times New Roman" w:hAnsi="Times New Roman" w:cs="Times New Roman"/>
        </w:rPr>
        <w:t>which term includes any and all extensions, consolidations, amendments, modifications and supplements to such documents)</w:t>
      </w:r>
      <w:r w:rsidRPr="00202016">
        <w:rPr>
          <w:rFonts w:ascii="Times New Roman" w:hAnsi="Times New Roman" w:cs="Times New Roman"/>
        </w:rPr>
        <w:t>;</w:t>
      </w:r>
    </w:p>
    <w:p w14:paraId="4D143FBF" w14:textId="77777777" w:rsidR="002C7B19" w:rsidRDefault="00997044" w:rsidP="002C7B19">
      <w:pPr>
        <w:spacing w:line="240" w:lineRule="auto"/>
        <w:rPr>
          <w:rFonts w:ascii="Times New Roman" w:hAnsi="Times New Roman" w:cs="Times New Roman"/>
        </w:rPr>
      </w:pPr>
      <w:r w:rsidRPr="00202016">
        <w:rPr>
          <w:rFonts w:ascii="Times New Roman" w:hAnsi="Times New Roman" w:cs="Times New Roman"/>
        </w:rPr>
        <w:t xml:space="preserve">WHEREAS, </w:t>
      </w:r>
      <w:r>
        <w:rPr>
          <w:rFonts w:ascii="Times New Roman" w:hAnsi="Times New Roman" w:cs="Times New Roman"/>
        </w:rPr>
        <w:t xml:space="preserve">Lender </w:t>
      </w:r>
      <w:r w:rsidRPr="009D2593">
        <w:rPr>
          <w:rFonts w:ascii="Times New Roman" w:hAnsi="Times New Roman" w:cs="Times New Roman"/>
        </w:rPr>
        <w:t xml:space="preserve">is in receipt of written notice (the “Notice”) from </w:t>
      </w:r>
      <w:r>
        <w:rPr>
          <w:rFonts w:ascii="Times New Roman" w:hAnsi="Times New Roman" w:cs="Times New Roman"/>
        </w:rPr>
        <w:t xml:space="preserve">or on behalf of </w:t>
      </w:r>
      <w:r w:rsidRPr="009D2593">
        <w:rPr>
          <w:rFonts w:ascii="Times New Roman" w:hAnsi="Times New Roman" w:cs="Times New Roman"/>
        </w:rPr>
        <w:t xml:space="preserve">the Property Owner that Property Owner intends to finance the acquisition installation of certain energy efficiency and/or renewable energy improvements that will be affixed to the Property (the “Energy Savings Improvements”) by participating in the </w:t>
      </w:r>
      <w:r w:rsidRPr="00202016">
        <w:rPr>
          <w:rFonts w:ascii="Times New Roman" w:hAnsi="Times New Roman" w:cs="Times New Roman"/>
        </w:rPr>
        <w:t xml:space="preserve">Maine Commercial Property Assessed Clean Energy </w:t>
      </w:r>
      <w:r>
        <w:rPr>
          <w:rFonts w:ascii="Times New Roman" w:hAnsi="Times New Roman" w:cs="Times New Roman"/>
        </w:rPr>
        <w:t>P</w:t>
      </w:r>
      <w:r w:rsidRPr="00202016">
        <w:rPr>
          <w:rFonts w:ascii="Times New Roman" w:hAnsi="Times New Roman" w:cs="Times New Roman"/>
        </w:rPr>
        <w:t>rogram (</w:t>
      </w:r>
      <w:r>
        <w:rPr>
          <w:rFonts w:ascii="Times New Roman" w:hAnsi="Times New Roman" w:cs="Times New Roman"/>
        </w:rPr>
        <w:t>“</w:t>
      </w:r>
      <w:r w:rsidRPr="00202016">
        <w:rPr>
          <w:rFonts w:ascii="Times New Roman" w:hAnsi="Times New Roman" w:cs="Times New Roman"/>
        </w:rPr>
        <w:t>C-PACE</w:t>
      </w:r>
      <w:r>
        <w:rPr>
          <w:rFonts w:ascii="Times New Roman" w:hAnsi="Times New Roman" w:cs="Times New Roman"/>
        </w:rPr>
        <w:t>”</w:t>
      </w:r>
      <w:r w:rsidRPr="00202016">
        <w:rPr>
          <w:rFonts w:ascii="Times New Roman" w:hAnsi="Times New Roman" w:cs="Times New Roman"/>
        </w:rPr>
        <w:t xml:space="preserve">) established under </w:t>
      </w:r>
      <w:r w:rsidRPr="009D2593">
        <w:rPr>
          <w:rFonts w:ascii="Times New Roman" w:hAnsi="Times New Roman" w:cs="Times New Roman"/>
        </w:rPr>
        <w:t>35-A M.R.S. §§10201 et seq. (the “C-PACE Act”);</w:t>
      </w:r>
    </w:p>
    <w:p w14:paraId="1CDE50B0" w14:textId="77777777" w:rsidR="002C7B19" w:rsidRPr="009D2593" w:rsidRDefault="00997044" w:rsidP="002C7B19">
      <w:pPr>
        <w:spacing w:line="240" w:lineRule="auto"/>
        <w:rPr>
          <w:rFonts w:ascii="Times New Roman" w:hAnsi="Times New Roman" w:cs="Times New Roman"/>
        </w:rPr>
      </w:pPr>
      <w:r>
        <w:rPr>
          <w:rFonts w:ascii="Times New Roman" w:hAnsi="Times New Roman" w:cs="Times New Roman"/>
        </w:rPr>
        <w:t xml:space="preserve">WHERES, the Municipality in which the Property is located has elected to participate in the C-PACE program and has adopted a C-PACE </w:t>
      </w:r>
      <w:proofErr w:type="gramStart"/>
      <w:r>
        <w:rPr>
          <w:rFonts w:ascii="Times New Roman" w:hAnsi="Times New Roman" w:cs="Times New Roman"/>
        </w:rPr>
        <w:t>ordinance;</w:t>
      </w:r>
      <w:proofErr w:type="gramEnd"/>
    </w:p>
    <w:p w14:paraId="17CA42A9" w14:textId="77777777" w:rsidR="002C7B19" w:rsidRPr="00D929AE" w:rsidRDefault="00997044" w:rsidP="002C7B19">
      <w:pPr>
        <w:spacing w:line="240" w:lineRule="auto"/>
        <w:rPr>
          <w:rFonts w:ascii="Times New Roman" w:hAnsi="Times New Roman" w:cs="Times New Roman"/>
        </w:rPr>
      </w:pPr>
      <w:r w:rsidRPr="00D929AE">
        <w:rPr>
          <w:rFonts w:ascii="Times New Roman" w:hAnsi="Times New Roman" w:cs="Times New Roman"/>
        </w:rPr>
        <w:t>WHEREAS, Property Owner intends to select a capital provider approved for participation in connection with the C-PACE Program (the “Qualified Capital Provider”), to fund amounts approved for the funding of the Energy Savings Improvements (the “Financing”) under the terms of a C-PACE Assessment and Financing Agreement (the “C-PACE Agreement”) executed by the Municipality, the Property Owner and the Qualified Capital Provider, a notice of which is to be recorded in the Registry of Deeds</w:t>
      </w:r>
      <w:r>
        <w:rPr>
          <w:rFonts w:ascii="Times New Roman" w:hAnsi="Times New Roman" w:cs="Times New Roman"/>
        </w:rPr>
        <w:t>;</w:t>
      </w:r>
    </w:p>
    <w:p w14:paraId="456C1540" w14:textId="77777777" w:rsidR="002C7B19" w:rsidRPr="00202016" w:rsidRDefault="00997044" w:rsidP="002C7B19">
      <w:pPr>
        <w:spacing w:line="240" w:lineRule="auto"/>
        <w:rPr>
          <w:rFonts w:ascii="Times New Roman" w:hAnsi="Times New Roman" w:cs="Times New Roman"/>
          <w:spacing w:val="1"/>
        </w:rPr>
      </w:pPr>
      <w:r w:rsidRPr="00202016">
        <w:rPr>
          <w:rFonts w:ascii="Times New Roman" w:hAnsi="Times New Roman" w:cs="Times New Roman"/>
          <w:spacing w:val="1"/>
        </w:rPr>
        <w:t xml:space="preserve">WHEREAS, the C-PACE </w:t>
      </w:r>
      <w:r>
        <w:rPr>
          <w:rFonts w:ascii="Times New Roman" w:hAnsi="Times New Roman" w:cs="Times New Roman"/>
          <w:spacing w:val="1"/>
        </w:rPr>
        <w:t>F</w:t>
      </w:r>
      <w:r w:rsidRPr="00202016">
        <w:rPr>
          <w:rFonts w:ascii="Times New Roman" w:hAnsi="Times New Roman" w:cs="Times New Roman"/>
          <w:spacing w:val="1"/>
        </w:rPr>
        <w:t xml:space="preserve">inancing will be </w:t>
      </w:r>
      <w:r w:rsidRPr="00D929AE">
        <w:rPr>
          <w:rFonts w:ascii="Times New Roman" w:hAnsi="Times New Roman" w:cs="Times New Roman"/>
        </w:rPr>
        <w:t xml:space="preserve">repaid </w:t>
      </w:r>
      <w:r>
        <w:rPr>
          <w:rFonts w:ascii="Times New Roman" w:hAnsi="Times New Roman" w:cs="Times New Roman"/>
        </w:rPr>
        <w:t xml:space="preserve">by the Property Owner </w:t>
      </w:r>
      <w:r w:rsidRPr="00D929AE">
        <w:rPr>
          <w:rFonts w:ascii="Times New Roman" w:hAnsi="Times New Roman" w:cs="Times New Roman"/>
        </w:rPr>
        <w:t xml:space="preserve">in periodic installments through an assessment </w:t>
      </w:r>
      <w:r>
        <w:rPr>
          <w:rFonts w:ascii="Times New Roman" w:hAnsi="Times New Roman" w:cs="Times New Roman"/>
        </w:rPr>
        <w:t>made against the Property</w:t>
      </w:r>
      <w:r w:rsidRPr="00D929AE">
        <w:rPr>
          <w:rFonts w:ascii="Times New Roman" w:hAnsi="Times New Roman" w:cs="Times New Roman"/>
        </w:rPr>
        <w:t xml:space="preserve"> by the Municipality identified above, pursuant to the Municipality’s C-PACE ordinance and the C-PACE Act</w:t>
      </w:r>
      <w:r>
        <w:rPr>
          <w:rFonts w:ascii="Times New Roman" w:hAnsi="Times New Roman" w:cs="Times New Roman"/>
        </w:rPr>
        <w:t>, which payments will be remitted to the Qualified Capital Provider</w:t>
      </w:r>
      <w:r w:rsidRPr="00202016">
        <w:rPr>
          <w:rFonts w:ascii="Times New Roman" w:hAnsi="Times New Roman" w:cs="Times New Roman"/>
          <w:spacing w:val="1"/>
        </w:rPr>
        <w:t>;</w:t>
      </w:r>
    </w:p>
    <w:p w14:paraId="5E781981" w14:textId="77777777" w:rsidR="002C7B19" w:rsidRPr="00202016" w:rsidRDefault="00997044" w:rsidP="002C7B19">
      <w:pPr>
        <w:spacing w:line="240" w:lineRule="auto"/>
        <w:rPr>
          <w:rFonts w:ascii="Times New Roman" w:hAnsi="Times New Roman" w:cs="Times New Roman"/>
        </w:rPr>
      </w:pPr>
      <w:r w:rsidRPr="00202016">
        <w:rPr>
          <w:rFonts w:ascii="Times New Roman" w:hAnsi="Times New Roman" w:cs="Times New Roman"/>
        </w:rPr>
        <w:t xml:space="preserve">WHEREAS, pursuant to Section 10205 of the C-PACE Act, a C-PACE </w:t>
      </w:r>
      <w:r>
        <w:rPr>
          <w:rFonts w:ascii="Times New Roman" w:hAnsi="Times New Roman" w:cs="Times New Roman"/>
        </w:rPr>
        <w:t>assessment</w:t>
      </w:r>
      <w:r w:rsidRPr="00202016">
        <w:rPr>
          <w:rFonts w:ascii="Times New Roman" w:hAnsi="Times New Roman" w:cs="Times New Roman"/>
        </w:rPr>
        <w:t xml:space="preserve"> constitutes a lien on the Property until it is paid in full, which lien is a priority lien that takes precedence over all other liens or encumbrances on the Property, except a lien for real property taxes of the municipality and liens of municipal sewer, sanitary and water districts;</w:t>
      </w:r>
    </w:p>
    <w:p w14:paraId="40776139" w14:textId="77777777" w:rsidR="002C7B19" w:rsidRPr="00202016" w:rsidRDefault="00997044" w:rsidP="002C7B19">
      <w:pPr>
        <w:spacing w:line="240" w:lineRule="auto"/>
        <w:rPr>
          <w:rFonts w:ascii="Times New Roman" w:hAnsi="Times New Roman" w:cs="Times New Roman"/>
        </w:rPr>
      </w:pPr>
      <w:r w:rsidRPr="00202016">
        <w:rPr>
          <w:rFonts w:ascii="Times New Roman" w:hAnsi="Times New Roman" w:cs="Times New Roman"/>
        </w:rPr>
        <w:lastRenderedPageBreak/>
        <w:t xml:space="preserve">WHEREAS, pursuant to Section 10205(4) of the C-PACE Act, a C-PACE assessment may not be approved until the financial institution holding </w:t>
      </w:r>
      <w:r>
        <w:rPr>
          <w:rFonts w:ascii="Times New Roman" w:hAnsi="Times New Roman" w:cs="Times New Roman"/>
        </w:rPr>
        <w:t>a prior</w:t>
      </w:r>
      <w:r w:rsidRPr="00202016">
        <w:rPr>
          <w:rFonts w:ascii="Times New Roman" w:hAnsi="Times New Roman" w:cs="Times New Roman"/>
        </w:rPr>
        <w:t xml:space="preserve"> lien, mortgage or security interest in or other collateral encumbrance on the Property has provided written consent to the Property Owner and Municipality that the borrower may participate and enroll the collateral Property in the C-PACE </w:t>
      </w:r>
      <w:proofErr w:type="gramStart"/>
      <w:r w:rsidRPr="00202016">
        <w:rPr>
          <w:rFonts w:ascii="Times New Roman" w:hAnsi="Times New Roman" w:cs="Times New Roman"/>
        </w:rPr>
        <w:t>program;</w:t>
      </w:r>
      <w:proofErr w:type="gramEnd"/>
    </w:p>
    <w:p w14:paraId="3ED9AF1C" w14:textId="77777777" w:rsidR="002C7B19" w:rsidRDefault="00997044" w:rsidP="002C7B19">
      <w:pPr>
        <w:spacing w:line="240" w:lineRule="auto"/>
        <w:rPr>
          <w:rFonts w:ascii="Times New Roman" w:hAnsi="Times New Roman" w:cs="Times New Roman"/>
        </w:rPr>
      </w:pPr>
      <w:r w:rsidRPr="00202016">
        <w:rPr>
          <w:rFonts w:ascii="Times New Roman" w:hAnsi="Times New Roman" w:cs="Times New Roman"/>
        </w:rPr>
        <w:t xml:space="preserve">WHEREAS, Section 10205(5) of the C-PACE Act provides that if a C-PACE assessment is delinquent or in default and the Property Owner is also delinquent in any tax due to the Municipality, foreclosure would occur through the </w:t>
      </w:r>
      <w:r>
        <w:rPr>
          <w:rFonts w:ascii="Times New Roman" w:hAnsi="Times New Roman" w:cs="Times New Roman"/>
        </w:rPr>
        <w:t>M</w:t>
      </w:r>
      <w:r w:rsidRPr="00202016">
        <w:rPr>
          <w:rFonts w:ascii="Times New Roman" w:hAnsi="Times New Roman" w:cs="Times New Roman"/>
        </w:rPr>
        <w:t xml:space="preserve">unicipality in the same manner as for municipal property taxes by the recording of liens and the statutory property tax lien foreclosure process, and if just the C-PACE assessment is delinquent, but not any property tax, the </w:t>
      </w:r>
      <w:r w:rsidRPr="00D929AE">
        <w:rPr>
          <w:rFonts w:ascii="Times New Roman" w:hAnsi="Times New Roman" w:cs="Times New Roman"/>
        </w:rPr>
        <w:t>Qualified Capital Provider</w:t>
      </w:r>
      <w:r w:rsidRPr="00202016">
        <w:rPr>
          <w:rFonts w:ascii="Times New Roman" w:hAnsi="Times New Roman" w:cs="Times New Roman"/>
        </w:rPr>
        <w:t xml:space="preserve"> would take an assignment of the lien from the Municipality, have the same powers and rights at law as the Municipality and its tax collector with regards to priority of the C-PACE lien, and have the same rights to enforce the C-PACE lien as any private party or lender holding a lien on real property, including statutory rights of foreclosure of real property mortgages;</w:t>
      </w:r>
    </w:p>
    <w:p w14:paraId="401F9220" w14:textId="77777777" w:rsidR="002C7B19" w:rsidRPr="00202016" w:rsidRDefault="00997044" w:rsidP="002C7B19">
      <w:pPr>
        <w:spacing w:line="240" w:lineRule="auto"/>
        <w:rPr>
          <w:rFonts w:ascii="Times New Roman" w:hAnsi="Times New Roman" w:cs="Times New Roman"/>
        </w:rPr>
      </w:pPr>
      <w:r>
        <w:rPr>
          <w:rFonts w:ascii="Times New Roman" w:hAnsi="Times New Roman" w:cs="Times New Roman"/>
        </w:rPr>
        <w:t xml:space="preserve">WHEREAS, pursuant to </w:t>
      </w:r>
      <w:r w:rsidRPr="00202016">
        <w:rPr>
          <w:rFonts w:ascii="Times New Roman" w:hAnsi="Times New Roman" w:cs="Times New Roman"/>
        </w:rPr>
        <w:t>Section 10205(</w:t>
      </w:r>
      <w:r>
        <w:rPr>
          <w:rFonts w:ascii="Times New Roman" w:hAnsi="Times New Roman" w:cs="Times New Roman"/>
        </w:rPr>
        <w:t>6</w:t>
      </w:r>
      <w:r w:rsidRPr="00202016">
        <w:rPr>
          <w:rFonts w:ascii="Times New Roman" w:hAnsi="Times New Roman" w:cs="Times New Roman"/>
        </w:rPr>
        <w:t>) of the C-PACE Act</w:t>
      </w:r>
      <w:r>
        <w:rPr>
          <w:rFonts w:ascii="Times New Roman" w:hAnsi="Times New Roman" w:cs="Times New Roman"/>
        </w:rPr>
        <w:t>,</w:t>
      </w:r>
      <w:r w:rsidRPr="00202016">
        <w:rPr>
          <w:rFonts w:ascii="Times New Roman" w:hAnsi="Times New Roman" w:cs="Times New Roman"/>
        </w:rPr>
        <w:t xml:space="preserve"> </w:t>
      </w:r>
      <w:r>
        <w:rPr>
          <w:rFonts w:ascii="Times New Roman" w:hAnsi="Times New Roman" w:cs="Times New Roman"/>
        </w:rPr>
        <w:t xml:space="preserve">a C-PACE assessment is not eliminated by foreclosure and cannot be </w:t>
      </w:r>
      <w:proofErr w:type="gramStart"/>
      <w:r>
        <w:rPr>
          <w:rFonts w:ascii="Times New Roman" w:hAnsi="Times New Roman" w:cs="Times New Roman"/>
        </w:rPr>
        <w:t>accelerated;</w:t>
      </w:r>
      <w:proofErr w:type="gramEnd"/>
    </w:p>
    <w:p w14:paraId="16359E02" w14:textId="77777777" w:rsidR="002C7B19" w:rsidRPr="00202016" w:rsidRDefault="00997044" w:rsidP="002C7B19">
      <w:pPr>
        <w:spacing w:line="240" w:lineRule="auto"/>
        <w:rPr>
          <w:rFonts w:ascii="Times New Roman" w:hAnsi="Times New Roman" w:cs="Times New Roman"/>
        </w:rPr>
      </w:pPr>
      <w:r w:rsidRPr="00202016">
        <w:rPr>
          <w:rFonts w:ascii="Times New Roman" w:hAnsi="Times New Roman" w:cs="Times New Roman"/>
        </w:rPr>
        <w:t>WHEREAS, pursuant to the C-PACE Act, Lender’s consent to allow the collateral Property to be enrolled in the C-PACE program is not required, but rather is voluntary.</w:t>
      </w:r>
    </w:p>
    <w:p w14:paraId="21FB780A" w14:textId="77777777" w:rsidR="002C7B19" w:rsidRPr="00202016" w:rsidRDefault="00997044" w:rsidP="002C7B19">
      <w:pPr>
        <w:spacing w:line="240" w:lineRule="auto"/>
        <w:rPr>
          <w:rFonts w:ascii="Times New Roman" w:hAnsi="Times New Roman" w:cs="Times New Roman"/>
        </w:rPr>
      </w:pPr>
      <w:r w:rsidRPr="00202016">
        <w:rPr>
          <w:rFonts w:ascii="Times New Roman" w:hAnsi="Times New Roman" w:cs="Times New Roman"/>
        </w:rPr>
        <w:t xml:space="preserve">NOW, THEREFORE, </w:t>
      </w:r>
      <w:r>
        <w:rPr>
          <w:rFonts w:ascii="Times New Roman" w:hAnsi="Times New Roman" w:cs="Times New Roman"/>
        </w:rPr>
        <w:t xml:space="preserve">in reference to the above recitals which are incorporated as a material portion of this document, </w:t>
      </w:r>
      <w:r w:rsidRPr="00202016">
        <w:rPr>
          <w:rFonts w:ascii="Times New Roman" w:hAnsi="Times New Roman" w:cs="Times New Roman"/>
        </w:rPr>
        <w:t xml:space="preserve">the Lender hereby consents to the enrollment of the Property in the C-PACE program </w:t>
      </w:r>
      <w:r>
        <w:rPr>
          <w:rFonts w:ascii="Times New Roman" w:hAnsi="Times New Roman" w:cs="Times New Roman"/>
        </w:rPr>
        <w:t xml:space="preserve">by the Property Owner </w:t>
      </w:r>
      <w:r w:rsidRPr="00202016">
        <w:rPr>
          <w:rFonts w:ascii="Times New Roman" w:hAnsi="Times New Roman" w:cs="Times New Roman"/>
        </w:rPr>
        <w:t xml:space="preserve">and consents to the C-PACE assessment and lien on the Property </w:t>
      </w:r>
      <w:r>
        <w:rPr>
          <w:rFonts w:ascii="Times New Roman" w:hAnsi="Times New Roman" w:cs="Times New Roman"/>
        </w:rPr>
        <w:t xml:space="preserve">by the Municipality </w:t>
      </w:r>
      <w:r w:rsidRPr="00202016">
        <w:rPr>
          <w:rFonts w:ascii="Times New Roman" w:hAnsi="Times New Roman" w:cs="Times New Roman"/>
        </w:rPr>
        <w:t>to secure payment for any unpaid C-PACE assessment as provided under the C-PACE Act, and further acknowledges and confirms its understanding as follow:</w:t>
      </w:r>
    </w:p>
    <w:p w14:paraId="4738CBC8" w14:textId="77777777" w:rsidR="002C7B19" w:rsidRPr="00202016" w:rsidRDefault="00997044" w:rsidP="002C7B19">
      <w:pPr>
        <w:pStyle w:val="ListParagraph"/>
        <w:numPr>
          <w:ilvl w:val="0"/>
          <w:numId w:val="1"/>
        </w:numPr>
        <w:rPr>
          <w:rFonts w:ascii="Times New Roman" w:hAnsi="Times New Roman" w:cs="Times New Roman"/>
        </w:rPr>
      </w:pPr>
      <w:r w:rsidRPr="00202016">
        <w:rPr>
          <w:rFonts w:ascii="Times New Roman" w:hAnsi="Times New Roman" w:cs="Times New Roman"/>
        </w:rPr>
        <w:t xml:space="preserve"> Lender acknowledges that it has received notice of the Property Owner’s intent to participate in the C-PACE </w:t>
      </w:r>
      <w:r>
        <w:rPr>
          <w:rFonts w:ascii="Times New Roman" w:hAnsi="Times New Roman" w:cs="Times New Roman"/>
        </w:rPr>
        <w:t>P</w:t>
      </w:r>
      <w:r w:rsidRPr="00202016">
        <w:rPr>
          <w:rFonts w:ascii="Times New Roman" w:hAnsi="Times New Roman" w:cs="Times New Roman"/>
        </w:rPr>
        <w:t xml:space="preserve">rogram and to enroll the Property in the C-PACE </w:t>
      </w:r>
      <w:r>
        <w:rPr>
          <w:rFonts w:ascii="Times New Roman" w:hAnsi="Times New Roman" w:cs="Times New Roman"/>
        </w:rPr>
        <w:t>P</w:t>
      </w:r>
      <w:r w:rsidRPr="00202016">
        <w:rPr>
          <w:rFonts w:ascii="Times New Roman" w:hAnsi="Times New Roman" w:cs="Times New Roman"/>
        </w:rPr>
        <w:t xml:space="preserve">rogram pursuant to the Municipal ordinance and C-PACE </w:t>
      </w:r>
      <w:proofErr w:type="gramStart"/>
      <w:r w:rsidRPr="00202016">
        <w:rPr>
          <w:rFonts w:ascii="Times New Roman" w:hAnsi="Times New Roman" w:cs="Times New Roman"/>
        </w:rPr>
        <w:t>Act;</w:t>
      </w:r>
      <w:proofErr w:type="gramEnd"/>
    </w:p>
    <w:p w14:paraId="68EEA1AD" w14:textId="77777777" w:rsidR="002C7B19" w:rsidRPr="00202016" w:rsidRDefault="002C7B19" w:rsidP="002C7B19">
      <w:pPr>
        <w:pStyle w:val="ListParagraph"/>
        <w:ind w:left="720" w:firstLine="0"/>
        <w:rPr>
          <w:rFonts w:ascii="Times New Roman" w:hAnsi="Times New Roman" w:cs="Times New Roman"/>
        </w:rPr>
      </w:pPr>
    </w:p>
    <w:p w14:paraId="25BD6AE0" w14:textId="77777777" w:rsidR="002C7B19" w:rsidRPr="00202016" w:rsidRDefault="00997044" w:rsidP="002C7B19">
      <w:pPr>
        <w:pStyle w:val="ListParagraph"/>
        <w:numPr>
          <w:ilvl w:val="0"/>
          <w:numId w:val="1"/>
        </w:numPr>
        <w:rPr>
          <w:rFonts w:ascii="Times New Roman" w:hAnsi="Times New Roman" w:cs="Times New Roman"/>
        </w:rPr>
      </w:pPr>
      <w:r w:rsidRPr="00202016">
        <w:rPr>
          <w:rFonts w:ascii="Times New Roman" w:hAnsi="Times New Roman" w:cs="Times New Roman"/>
        </w:rPr>
        <w:t xml:space="preserve">Lender acknowledges </w:t>
      </w:r>
      <w:r>
        <w:rPr>
          <w:rFonts w:ascii="Times New Roman" w:hAnsi="Times New Roman" w:cs="Times New Roman"/>
        </w:rPr>
        <w:t xml:space="preserve">that the Loan Documents will be subordinate to the C-PACE assessment and lien </w:t>
      </w:r>
      <w:r w:rsidRPr="00202016">
        <w:rPr>
          <w:rFonts w:ascii="Times New Roman" w:hAnsi="Times New Roman" w:cs="Times New Roman"/>
        </w:rPr>
        <w:t>and understands the priority status provided to C-PACE liens under Section 10205(3) of the C-PACE Act.</w:t>
      </w:r>
    </w:p>
    <w:p w14:paraId="6EB9E4F8" w14:textId="77777777" w:rsidR="002C7B19" w:rsidRPr="00202016" w:rsidRDefault="002C7B19" w:rsidP="002C7B19">
      <w:pPr>
        <w:pStyle w:val="ListParagraph"/>
        <w:rPr>
          <w:rFonts w:ascii="Times New Roman" w:hAnsi="Times New Roman" w:cs="Times New Roman"/>
        </w:rPr>
      </w:pPr>
    </w:p>
    <w:p w14:paraId="6C91F6E0" w14:textId="77777777" w:rsidR="002C7B19" w:rsidRPr="00202016" w:rsidRDefault="00997044" w:rsidP="002C7B19">
      <w:pPr>
        <w:pStyle w:val="ListParagraph"/>
        <w:numPr>
          <w:ilvl w:val="0"/>
          <w:numId w:val="1"/>
        </w:numPr>
        <w:rPr>
          <w:rFonts w:ascii="Times New Roman" w:hAnsi="Times New Roman" w:cs="Times New Roman"/>
        </w:rPr>
      </w:pPr>
      <w:r w:rsidRPr="00202016">
        <w:rPr>
          <w:rFonts w:ascii="Times New Roman" w:hAnsi="Times New Roman" w:cs="Times New Roman"/>
        </w:rPr>
        <w:t>Lender acknowledges and understands the foreclosure process applicable to properties subject to a C-PACE lien under Section 10205(5) of the C-PACE Act.</w:t>
      </w:r>
    </w:p>
    <w:p w14:paraId="36B8E816" w14:textId="77777777" w:rsidR="002C7B19" w:rsidRPr="00202016" w:rsidRDefault="002C7B19" w:rsidP="002C7B19">
      <w:pPr>
        <w:pStyle w:val="ListParagraph"/>
        <w:rPr>
          <w:rFonts w:ascii="Times New Roman" w:hAnsi="Times New Roman" w:cs="Times New Roman"/>
        </w:rPr>
      </w:pPr>
    </w:p>
    <w:p w14:paraId="6EAC5F71" w14:textId="77777777" w:rsidR="002C7B19" w:rsidRPr="00202016" w:rsidRDefault="00997044" w:rsidP="002C7B19">
      <w:pPr>
        <w:pStyle w:val="ListParagraph"/>
        <w:numPr>
          <w:ilvl w:val="0"/>
          <w:numId w:val="1"/>
        </w:numPr>
        <w:rPr>
          <w:rFonts w:ascii="Times New Roman" w:hAnsi="Times New Roman" w:cs="Times New Roman"/>
        </w:rPr>
      </w:pPr>
      <w:r w:rsidRPr="00202016">
        <w:rPr>
          <w:rFonts w:ascii="Times New Roman" w:hAnsi="Times New Roman" w:cs="Times New Roman"/>
        </w:rPr>
        <w:t xml:space="preserve">Lender acknowledges and understands that it is not required to, but has voluntarily, elected to consent to the enrollment of the Property in the C-PACE </w:t>
      </w:r>
      <w:r>
        <w:rPr>
          <w:rFonts w:ascii="Times New Roman" w:hAnsi="Times New Roman" w:cs="Times New Roman"/>
        </w:rPr>
        <w:t>P</w:t>
      </w:r>
      <w:r w:rsidRPr="00202016">
        <w:rPr>
          <w:rFonts w:ascii="Times New Roman" w:hAnsi="Times New Roman" w:cs="Times New Roman"/>
        </w:rPr>
        <w:t>rogram.</w:t>
      </w:r>
    </w:p>
    <w:p w14:paraId="65D66EE1" w14:textId="77777777" w:rsidR="002C7B19" w:rsidRPr="00202016" w:rsidRDefault="002C7B19" w:rsidP="002C7B19">
      <w:pPr>
        <w:pStyle w:val="ListParagraph"/>
        <w:rPr>
          <w:rFonts w:ascii="Times New Roman" w:hAnsi="Times New Roman" w:cs="Times New Roman"/>
        </w:rPr>
      </w:pPr>
    </w:p>
    <w:p w14:paraId="6E689F41" w14:textId="77777777" w:rsidR="002C7B19" w:rsidRPr="00202016" w:rsidRDefault="00997044" w:rsidP="002C7B19">
      <w:pPr>
        <w:pStyle w:val="ListParagraph"/>
        <w:numPr>
          <w:ilvl w:val="0"/>
          <w:numId w:val="1"/>
        </w:numPr>
        <w:rPr>
          <w:rFonts w:ascii="Times New Roman" w:hAnsi="Times New Roman" w:cs="Times New Roman"/>
        </w:rPr>
      </w:pPr>
      <w:r w:rsidRPr="00202016">
        <w:rPr>
          <w:rFonts w:ascii="Times New Roman" w:hAnsi="Times New Roman" w:cs="Times New Roman"/>
        </w:rPr>
        <w:t xml:space="preserve">Lender </w:t>
      </w:r>
      <w:r>
        <w:rPr>
          <w:rFonts w:ascii="Times New Roman" w:hAnsi="Times New Roman" w:cs="Times New Roman"/>
        </w:rPr>
        <w:t>agrees</w:t>
      </w:r>
      <w:r w:rsidRPr="00202016">
        <w:rPr>
          <w:rFonts w:ascii="Times New Roman" w:hAnsi="Times New Roman" w:cs="Times New Roman"/>
        </w:rPr>
        <w:t xml:space="preserve"> that the Property Owner’s execution of a C-PACE </w:t>
      </w:r>
      <w:r>
        <w:rPr>
          <w:rFonts w:ascii="Times New Roman" w:hAnsi="Times New Roman" w:cs="Times New Roman"/>
        </w:rPr>
        <w:t>A</w:t>
      </w:r>
      <w:r w:rsidRPr="00202016">
        <w:rPr>
          <w:rFonts w:ascii="Times New Roman" w:hAnsi="Times New Roman" w:cs="Times New Roman"/>
        </w:rPr>
        <w:t xml:space="preserve">greement and other documents necessary or appropriate to confirm and implement the Property Owner’s participation in the C-PACE program and the imposition of the C-PACE assessment and lien </w:t>
      </w:r>
      <w:r>
        <w:rPr>
          <w:rFonts w:ascii="Times New Roman" w:hAnsi="Times New Roman" w:cs="Times New Roman"/>
        </w:rPr>
        <w:t xml:space="preserve">with respect to the Property </w:t>
      </w:r>
      <w:r w:rsidRPr="00202016">
        <w:rPr>
          <w:rFonts w:ascii="Times New Roman" w:hAnsi="Times New Roman" w:cs="Times New Roman"/>
        </w:rPr>
        <w:t xml:space="preserve">will not constitute a default under Lender’s </w:t>
      </w:r>
      <w:r>
        <w:rPr>
          <w:rFonts w:ascii="Times New Roman" w:hAnsi="Times New Roman" w:cs="Times New Roman"/>
        </w:rPr>
        <w:t>Loan Documents.</w:t>
      </w:r>
    </w:p>
    <w:p w14:paraId="3EB26192" w14:textId="77777777" w:rsidR="002C7B19" w:rsidRPr="00202016" w:rsidRDefault="002C7B19" w:rsidP="002C7B19">
      <w:pPr>
        <w:pStyle w:val="ListParagraph"/>
        <w:rPr>
          <w:rFonts w:ascii="Times New Roman" w:hAnsi="Times New Roman" w:cs="Times New Roman"/>
        </w:rPr>
      </w:pPr>
    </w:p>
    <w:p w14:paraId="5C55F9AD" w14:textId="77777777" w:rsidR="002C7B19" w:rsidRPr="00202016" w:rsidRDefault="00997044" w:rsidP="002C7B19">
      <w:pPr>
        <w:pStyle w:val="ListParagraph"/>
        <w:numPr>
          <w:ilvl w:val="0"/>
          <w:numId w:val="1"/>
        </w:numPr>
        <w:rPr>
          <w:rFonts w:ascii="Times New Roman" w:hAnsi="Times New Roman" w:cs="Times New Roman"/>
        </w:rPr>
      </w:pPr>
      <w:r>
        <w:rPr>
          <w:rFonts w:ascii="Times New Roman" w:hAnsi="Times New Roman" w:cs="Times New Roman"/>
        </w:rPr>
        <w:t>Le</w:t>
      </w:r>
      <w:r w:rsidRPr="00202016">
        <w:rPr>
          <w:rFonts w:ascii="Times New Roman" w:hAnsi="Times New Roman" w:cs="Times New Roman"/>
        </w:rPr>
        <w:t xml:space="preserve">nder acknowledges that the Property Owner, Municipality, and </w:t>
      </w:r>
      <w:r w:rsidRPr="00D929AE">
        <w:rPr>
          <w:rFonts w:ascii="Times New Roman" w:hAnsi="Times New Roman" w:cs="Times New Roman"/>
        </w:rPr>
        <w:t>Qualified Capital Provider</w:t>
      </w:r>
      <w:r w:rsidRPr="00202016">
        <w:rPr>
          <w:rFonts w:ascii="Times New Roman" w:hAnsi="Times New Roman" w:cs="Times New Roman"/>
        </w:rPr>
        <w:t xml:space="preserve"> will rely on this consent and the acknowledgements contained herein and that this Consent will be recorded in the </w:t>
      </w:r>
      <w:r>
        <w:rPr>
          <w:rFonts w:ascii="Times New Roman" w:hAnsi="Times New Roman" w:cs="Times New Roman"/>
        </w:rPr>
        <w:t>R</w:t>
      </w:r>
      <w:r w:rsidRPr="00202016">
        <w:rPr>
          <w:rFonts w:ascii="Times New Roman" w:hAnsi="Times New Roman" w:cs="Times New Roman"/>
        </w:rPr>
        <w:t xml:space="preserve">egistry of </w:t>
      </w:r>
      <w:r>
        <w:rPr>
          <w:rFonts w:ascii="Times New Roman" w:hAnsi="Times New Roman" w:cs="Times New Roman"/>
        </w:rPr>
        <w:t>D</w:t>
      </w:r>
      <w:r w:rsidRPr="00202016">
        <w:rPr>
          <w:rFonts w:ascii="Times New Roman" w:hAnsi="Times New Roman" w:cs="Times New Roman"/>
        </w:rPr>
        <w:t>eeds.</w:t>
      </w:r>
    </w:p>
    <w:p w14:paraId="6958414E" w14:textId="77777777" w:rsidR="002C7B19" w:rsidRDefault="002C7B19" w:rsidP="002C7B19">
      <w:pPr>
        <w:spacing w:line="240" w:lineRule="auto"/>
        <w:rPr>
          <w:rFonts w:ascii="Times New Roman" w:hAnsi="Times New Roman" w:cs="Times New Roman"/>
          <w:b/>
          <w:bCs/>
        </w:rPr>
      </w:pPr>
    </w:p>
    <w:p w14:paraId="79CE36E8" w14:textId="77777777" w:rsidR="002C7B19" w:rsidRDefault="002C7B19" w:rsidP="002C7B19">
      <w:pPr>
        <w:spacing w:line="240" w:lineRule="auto"/>
        <w:rPr>
          <w:rFonts w:ascii="Times New Roman" w:hAnsi="Times New Roman" w:cs="Times New Roman"/>
          <w:b/>
          <w:bCs/>
        </w:rPr>
      </w:pPr>
    </w:p>
    <w:p w14:paraId="771D5FDC" w14:textId="77777777" w:rsidR="002C7B19" w:rsidRPr="00202016" w:rsidRDefault="002C7B19" w:rsidP="002C7B19">
      <w:pPr>
        <w:spacing w:line="240" w:lineRule="auto"/>
        <w:rPr>
          <w:rFonts w:ascii="Times New Roman" w:hAnsi="Times New Roman" w:cs="Times New Roman"/>
          <w:b/>
          <w:bCs/>
        </w:rPr>
      </w:pPr>
    </w:p>
    <w:p w14:paraId="3CF3653F" w14:textId="77777777" w:rsidR="002C7B19" w:rsidRPr="00202016" w:rsidRDefault="00997044" w:rsidP="002C7B19">
      <w:pPr>
        <w:spacing w:line="240" w:lineRule="auto"/>
        <w:rPr>
          <w:rFonts w:ascii="Times New Roman" w:hAnsi="Times New Roman" w:cs="Times New Roman"/>
          <w:b/>
          <w:bCs/>
        </w:rPr>
      </w:pPr>
      <w:r w:rsidRPr="00202016">
        <w:rPr>
          <w:rFonts w:ascii="Times New Roman" w:hAnsi="Times New Roman" w:cs="Times New Roman"/>
          <w:b/>
          <w:bCs/>
        </w:rPr>
        <w:t>[LENDER NAME]</w:t>
      </w:r>
    </w:p>
    <w:p w14:paraId="607FF222" w14:textId="77777777" w:rsidR="002C7B19" w:rsidRPr="00202016" w:rsidRDefault="002C7B19" w:rsidP="002C7B19">
      <w:pPr>
        <w:spacing w:line="240" w:lineRule="auto"/>
        <w:rPr>
          <w:rFonts w:ascii="Times New Roman" w:hAnsi="Times New Roman" w:cs="Times New Roman"/>
          <w:b/>
          <w:bCs/>
        </w:rPr>
      </w:pPr>
    </w:p>
    <w:p w14:paraId="2778F0CC" w14:textId="77777777" w:rsidR="002C7B19" w:rsidRPr="00202016" w:rsidRDefault="00997044" w:rsidP="002C7B19">
      <w:pPr>
        <w:spacing w:line="240" w:lineRule="auto"/>
        <w:rPr>
          <w:rFonts w:ascii="Times New Roman" w:hAnsi="Times New Roman" w:cs="Times New Roman"/>
          <w:b/>
          <w:bCs/>
        </w:rPr>
      </w:pPr>
      <w:r w:rsidRPr="00202016">
        <w:rPr>
          <w:rFonts w:ascii="Times New Roman" w:hAnsi="Times New Roman" w:cs="Times New Roman"/>
          <w:b/>
          <w:bCs/>
        </w:rPr>
        <w:t xml:space="preserve">_________________________________ </w:t>
      </w:r>
    </w:p>
    <w:p w14:paraId="65BA91E8" w14:textId="77777777" w:rsidR="002C7B19" w:rsidRPr="00202016" w:rsidRDefault="00997044" w:rsidP="002C7B19">
      <w:pPr>
        <w:spacing w:line="240" w:lineRule="auto"/>
        <w:rPr>
          <w:rFonts w:ascii="Times New Roman" w:hAnsi="Times New Roman" w:cs="Times New Roman"/>
          <w:b/>
          <w:bCs/>
        </w:rPr>
      </w:pPr>
      <w:r w:rsidRPr="00202016">
        <w:rPr>
          <w:rFonts w:ascii="Times New Roman" w:hAnsi="Times New Roman" w:cs="Times New Roman"/>
          <w:b/>
          <w:bCs/>
        </w:rPr>
        <w:t>By:</w:t>
      </w:r>
    </w:p>
    <w:p w14:paraId="417C5C47" w14:textId="77777777" w:rsidR="002C7B19" w:rsidRPr="00202016" w:rsidRDefault="00997044" w:rsidP="002C7B19">
      <w:pPr>
        <w:spacing w:line="240" w:lineRule="auto"/>
        <w:rPr>
          <w:rFonts w:ascii="Times New Roman" w:hAnsi="Times New Roman" w:cs="Times New Roman"/>
          <w:b/>
          <w:bCs/>
        </w:rPr>
      </w:pPr>
      <w:r w:rsidRPr="00202016">
        <w:rPr>
          <w:rFonts w:ascii="Times New Roman" w:hAnsi="Times New Roman" w:cs="Times New Roman"/>
          <w:b/>
          <w:bCs/>
        </w:rPr>
        <w:t>Its:</w:t>
      </w:r>
    </w:p>
    <w:p w14:paraId="5AECF851" w14:textId="77777777" w:rsidR="002C7B19" w:rsidRPr="00202016" w:rsidRDefault="00997044" w:rsidP="002C7B19">
      <w:pPr>
        <w:spacing w:line="240" w:lineRule="auto"/>
        <w:rPr>
          <w:rFonts w:ascii="Times New Roman" w:hAnsi="Times New Roman" w:cs="Times New Roman"/>
          <w:b/>
          <w:bCs/>
        </w:rPr>
      </w:pPr>
      <w:r w:rsidRPr="00202016">
        <w:rPr>
          <w:rFonts w:ascii="Times New Roman" w:hAnsi="Times New Roman" w:cs="Times New Roman"/>
          <w:b/>
          <w:bCs/>
        </w:rPr>
        <w:t>Date:</w:t>
      </w:r>
    </w:p>
    <w:p w14:paraId="4FFF242D" w14:textId="77777777" w:rsidR="002C7B19" w:rsidRPr="00202016" w:rsidRDefault="002C7B19" w:rsidP="002C7B19">
      <w:pPr>
        <w:spacing w:line="240" w:lineRule="auto"/>
        <w:rPr>
          <w:rFonts w:ascii="Times New Roman" w:hAnsi="Times New Roman" w:cs="Times New Roman"/>
          <w:b/>
          <w:bCs/>
        </w:rPr>
      </w:pPr>
    </w:p>
    <w:p w14:paraId="0A1BA9A5" w14:textId="77777777" w:rsidR="002C7B19" w:rsidRPr="00202016" w:rsidRDefault="00997044" w:rsidP="002C7B19">
      <w:pPr>
        <w:keepNext/>
        <w:tabs>
          <w:tab w:val="left" w:pos="0"/>
          <w:tab w:val="left" w:pos="7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STATE OF MAINE</w:t>
      </w:r>
    </w:p>
    <w:p w14:paraId="6247C381" w14:textId="77777777" w:rsidR="002C7B19" w:rsidRPr="00202016" w:rsidRDefault="00997044" w:rsidP="002C7B19">
      <w:pPr>
        <w:keepNext/>
        <w:tabs>
          <w:tab w:val="left" w:pos="0"/>
          <w:tab w:val="left" w:pos="7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_________________, SS.</w:t>
      </w:r>
    </w:p>
    <w:p w14:paraId="76241E47" w14:textId="77777777" w:rsidR="002C7B19" w:rsidRPr="00202016" w:rsidRDefault="002C7B19" w:rsidP="002C7B19">
      <w:pPr>
        <w:keepNext/>
        <w:tabs>
          <w:tab w:val="left" w:pos="0"/>
          <w:tab w:val="left" w:pos="720"/>
          <w:tab w:val="left" w:pos="5040"/>
          <w:tab w:val="left" w:pos="5760"/>
          <w:tab w:val="left" w:pos="6480"/>
          <w:tab w:val="left" w:pos="7200"/>
          <w:tab w:val="left" w:pos="7920"/>
          <w:tab w:val="left" w:pos="8640"/>
        </w:tabs>
        <w:jc w:val="both"/>
        <w:rPr>
          <w:rFonts w:ascii="Times New Roman" w:hAnsi="Times New Roman" w:cs="Times New Roman"/>
        </w:rPr>
      </w:pPr>
    </w:p>
    <w:p w14:paraId="62AA71A4" w14:textId="77777777" w:rsidR="002C7B19" w:rsidRPr="00202016" w:rsidRDefault="00997044" w:rsidP="002C7B19">
      <w:pPr>
        <w:keepNext/>
        <w:tabs>
          <w:tab w:val="left" w:pos="0"/>
          <w:tab w:val="left" w:pos="7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Then personally appeared before me this ______ day of ________________, 20__, the above-named___________________ as ____________________ of [LENDER] and acknowledged the foregoing instrument to be his /her free act and deed in said capacity and the free act and deed of said entity.</w:t>
      </w:r>
    </w:p>
    <w:p w14:paraId="3FD6977D" w14:textId="77777777" w:rsidR="002C7B19" w:rsidRPr="00202016" w:rsidRDefault="002C7B19" w:rsidP="002C7B19">
      <w:pPr>
        <w:keepNext/>
        <w:tabs>
          <w:tab w:val="left" w:pos="0"/>
          <w:tab w:val="left" w:pos="720"/>
          <w:tab w:val="left" w:pos="5040"/>
          <w:tab w:val="left" w:pos="5760"/>
          <w:tab w:val="left" w:pos="6480"/>
          <w:tab w:val="left" w:pos="7200"/>
          <w:tab w:val="left" w:pos="7920"/>
          <w:tab w:val="left" w:pos="8640"/>
        </w:tabs>
        <w:jc w:val="both"/>
        <w:rPr>
          <w:rFonts w:ascii="Times New Roman" w:hAnsi="Times New Roman" w:cs="Times New Roman"/>
        </w:rPr>
      </w:pPr>
    </w:p>
    <w:p w14:paraId="267E7A5E" w14:textId="77777777" w:rsidR="002C7B19" w:rsidRPr="00202016" w:rsidRDefault="00997044" w:rsidP="002C7B19">
      <w:pPr>
        <w:keepNext/>
        <w:tabs>
          <w:tab w:val="left" w:pos="0"/>
          <w:tab w:val="left" w:pos="72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ab/>
      </w:r>
      <w:r w:rsidRPr="00202016">
        <w:rPr>
          <w:rFonts w:ascii="Times New Roman" w:hAnsi="Times New Roman" w:cs="Times New Roman"/>
        </w:rPr>
        <w:tab/>
        <w:t>__________________________________________</w:t>
      </w:r>
    </w:p>
    <w:p w14:paraId="5D292776" w14:textId="77777777" w:rsidR="002C7B19" w:rsidRPr="00202016" w:rsidRDefault="00997044" w:rsidP="002C7B19">
      <w:pPr>
        <w:keepNext/>
        <w:tabs>
          <w:tab w:val="left" w:pos="0"/>
          <w:tab w:val="left" w:pos="72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ab/>
      </w:r>
      <w:r w:rsidRPr="00202016">
        <w:rPr>
          <w:rFonts w:ascii="Times New Roman" w:hAnsi="Times New Roman" w:cs="Times New Roman"/>
        </w:rPr>
        <w:tab/>
        <w:t>Notary Public/Maine Attorney-at-Law</w:t>
      </w:r>
    </w:p>
    <w:p w14:paraId="0EDBC65E" w14:textId="77777777" w:rsidR="002C7B19" w:rsidRPr="00202016" w:rsidRDefault="00997044" w:rsidP="002C7B19">
      <w:pPr>
        <w:keepNext/>
        <w:tabs>
          <w:tab w:val="left" w:pos="0"/>
          <w:tab w:val="left" w:pos="72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ab/>
      </w:r>
      <w:r w:rsidRPr="00202016">
        <w:rPr>
          <w:rFonts w:ascii="Times New Roman" w:hAnsi="Times New Roman" w:cs="Times New Roman"/>
        </w:rPr>
        <w:tab/>
        <w:t>Print/type name: ___________________________</w:t>
      </w:r>
    </w:p>
    <w:p w14:paraId="2055B83A" w14:textId="77777777" w:rsidR="002C7B19" w:rsidRPr="00202016" w:rsidRDefault="00997044" w:rsidP="002C7B19">
      <w:pPr>
        <w:tabs>
          <w:tab w:val="left" w:pos="0"/>
          <w:tab w:val="left" w:pos="72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ab/>
      </w:r>
      <w:r w:rsidRPr="00202016">
        <w:rPr>
          <w:rFonts w:ascii="Times New Roman" w:hAnsi="Times New Roman" w:cs="Times New Roman"/>
        </w:rPr>
        <w:tab/>
        <w:t>My commission expires: _____________________</w:t>
      </w:r>
    </w:p>
    <w:p w14:paraId="138945C4" w14:textId="77777777" w:rsidR="002C7B19" w:rsidRPr="00202016" w:rsidRDefault="002C7B19" w:rsidP="002C7B19">
      <w:pPr>
        <w:spacing w:line="240" w:lineRule="auto"/>
        <w:rPr>
          <w:rFonts w:ascii="Times New Roman" w:hAnsi="Times New Roman" w:cs="Times New Roman"/>
          <w:b/>
          <w:bCs/>
        </w:rPr>
      </w:pPr>
    </w:p>
    <w:p w14:paraId="46E6C452" w14:textId="77777777" w:rsidR="00A435BC" w:rsidRDefault="00A435BC"/>
    <w:sectPr w:rsidR="00A435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81F5" w14:textId="77777777" w:rsidR="0003076F" w:rsidRDefault="00997044">
      <w:pPr>
        <w:spacing w:after="0" w:line="240" w:lineRule="auto"/>
      </w:pPr>
      <w:r>
        <w:separator/>
      </w:r>
    </w:p>
  </w:endnote>
  <w:endnote w:type="continuationSeparator" w:id="0">
    <w:p w14:paraId="2029EF49" w14:textId="77777777" w:rsidR="0003076F" w:rsidRDefault="0099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2215" w14:textId="06D076D4" w:rsidR="00EE27E1" w:rsidRPr="002A7946" w:rsidRDefault="001B6A40" w:rsidP="00EE27E1">
    <w:pPr>
      <w:pStyle w:val="Footer"/>
    </w:pPr>
    <w:r>
      <w:rPr>
        <w:noProof/>
        <w:sz w:val="12"/>
      </w:rPr>
      <w:t>Version: 3/7/2023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20E4" w14:textId="77777777" w:rsidR="0003076F" w:rsidRDefault="00997044">
      <w:pPr>
        <w:spacing w:after="0" w:line="240" w:lineRule="auto"/>
      </w:pPr>
      <w:r>
        <w:separator/>
      </w:r>
    </w:p>
  </w:footnote>
  <w:footnote w:type="continuationSeparator" w:id="0">
    <w:p w14:paraId="2BED97CF" w14:textId="77777777" w:rsidR="0003076F" w:rsidRDefault="0099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5CC2"/>
    <w:multiLevelType w:val="hybridMultilevel"/>
    <w:tmpl w:val="6DBC46EA"/>
    <w:lvl w:ilvl="0" w:tplc="771CDF86">
      <w:start w:val="1"/>
      <w:numFmt w:val="decimal"/>
      <w:lvlText w:val="%1."/>
      <w:lvlJc w:val="left"/>
      <w:pPr>
        <w:ind w:left="720" w:hanging="360"/>
      </w:pPr>
      <w:rPr>
        <w:rFonts w:hint="default"/>
      </w:rPr>
    </w:lvl>
    <w:lvl w:ilvl="1" w:tplc="BE9C1F18" w:tentative="1">
      <w:start w:val="1"/>
      <w:numFmt w:val="lowerLetter"/>
      <w:lvlText w:val="%2."/>
      <w:lvlJc w:val="left"/>
      <w:pPr>
        <w:ind w:left="1440" w:hanging="360"/>
      </w:pPr>
    </w:lvl>
    <w:lvl w:ilvl="2" w:tplc="5D305DC4" w:tentative="1">
      <w:start w:val="1"/>
      <w:numFmt w:val="lowerRoman"/>
      <w:lvlText w:val="%3."/>
      <w:lvlJc w:val="right"/>
      <w:pPr>
        <w:ind w:left="2160" w:hanging="180"/>
      </w:pPr>
    </w:lvl>
    <w:lvl w:ilvl="3" w:tplc="88021BC2" w:tentative="1">
      <w:start w:val="1"/>
      <w:numFmt w:val="decimal"/>
      <w:lvlText w:val="%4."/>
      <w:lvlJc w:val="left"/>
      <w:pPr>
        <w:ind w:left="2880" w:hanging="360"/>
      </w:pPr>
    </w:lvl>
    <w:lvl w:ilvl="4" w:tplc="3FCA7578" w:tentative="1">
      <w:start w:val="1"/>
      <w:numFmt w:val="lowerLetter"/>
      <w:lvlText w:val="%5."/>
      <w:lvlJc w:val="left"/>
      <w:pPr>
        <w:ind w:left="3600" w:hanging="360"/>
      </w:pPr>
    </w:lvl>
    <w:lvl w:ilvl="5" w:tplc="DACE99F6" w:tentative="1">
      <w:start w:val="1"/>
      <w:numFmt w:val="lowerRoman"/>
      <w:lvlText w:val="%6."/>
      <w:lvlJc w:val="right"/>
      <w:pPr>
        <w:ind w:left="4320" w:hanging="180"/>
      </w:pPr>
    </w:lvl>
    <w:lvl w:ilvl="6" w:tplc="10D28718" w:tentative="1">
      <w:start w:val="1"/>
      <w:numFmt w:val="decimal"/>
      <w:lvlText w:val="%7."/>
      <w:lvlJc w:val="left"/>
      <w:pPr>
        <w:ind w:left="5040" w:hanging="360"/>
      </w:pPr>
    </w:lvl>
    <w:lvl w:ilvl="7" w:tplc="17020C0E" w:tentative="1">
      <w:start w:val="1"/>
      <w:numFmt w:val="lowerLetter"/>
      <w:lvlText w:val="%8."/>
      <w:lvlJc w:val="left"/>
      <w:pPr>
        <w:ind w:left="5760" w:hanging="360"/>
      </w:pPr>
    </w:lvl>
    <w:lvl w:ilvl="8" w:tplc="EAAC65CC" w:tentative="1">
      <w:start w:val="1"/>
      <w:numFmt w:val="lowerRoman"/>
      <w:lvlText w:val="%9."/>
      <w:lvlJc w:val="right"/>
      <w:pPr>
        <w:ind w:left="6480" w:hanging="180"/>
      </w:pPr>
    </w:lvl>
  </w:abstractNum>
  <w:num w:numId="1" w16cid:durableId="22368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19"/>
    <w:rsid w:val="0003076F"/>
    <w:rsid w:val="001B6A40"/>
    <w:rsid w:val="00202016"/>
    <w:rsid w:val="002A7946"/>
    <w:rsid w:val="002C7B19"/>
    <w:rsid w:val="003234CA"/>
    <w:rsid w:val="003E4A28"/>
    <w:rsid w:val="008622F3"/>
    <w:rsid w:val="00935E83"/>
    <w:rsid w:val="00997044"/>
    <w:rsid w:val="009D2593"/>
    <w:rsid w:val="00A435BC"/>
    <w:rsid w:val="00D929AE"/>
    <w:rsid w:val="00EC292C"/>
    <w:rsid w:val="00EE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9CC6"/>
  <w15:chartTrackingRefBased/>
  <w15:docId w15:val="{C804061F-CD97-482E-8C93-7CC2693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B19"/>
  </w:style>
  <w:style w:type="paragraph" w:styleId="Footer">
    <w:name w:val="footer"/>
    <w:basedOn w:val="Normal"/>
    <w:link w:val="FooterChar"/>
    <w:uiPriority w:val="99"/>
    <w:unhideWhenUsed/>
    <w:rsid w:val="002C7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B19"/>
  </w:style>
  <w:style w:type="paragraph" w:styleId="ListParagraph">
    <w:name w:val="List Paragraph"/>
    <w:basedOn w:val="Normal"/>
    <w:uiPriority w:val="1"/>
    <w:qFormat/>
    <w:rsid w:val="002C7B19"/>
    <w:pPr>
      <w:widowControl w:val="0"/>
      <w:autoSpaceDE w:val="0"/>
      <w:autoSpaceDN w:val="0"/>
      <w:spacing w:after="0" w:line="240" w:lineRule="auto"/>
      <w:ind w:left="82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Neal</dc:creator>
  <cp:lastModifiedBy>Emily Cushman</cp:lastModifiedBy>
  <cp:revision>3</cp:revision>
  <dcterms:created xsi:type="dcterms:W3CDTF">2023-03-07T15:35:00Z</dcterms:created>
  <dcterms:modified xsi:type="dcterms:W3CDTF">2023-03-07T18:07:00Z</dcterms:modified>
</cp:coreProperties>
</file>